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1E" w:rsidRPr="0024441E" w:rsidRDefault="0024441E" w:rsidP="00686246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Tornado-like diagrams of the SBRAM in the Wave 1 </w:t>
      </w:r>
      <w:proofErr w:type="spellStart"/>
      <w:r>
        <w:rPr>
          <w:b/>
          <w:sz w:val="28"/>
          <w:szCs w:val="24"/>
        </w:rPr>
        <w:t>Telithromycin</w:t>
      </w:r>
      <w:proofErr w:type="spellEnd"/>
      <w:r>
        <w:rPr>
          <w:b/>
          <w:sz w:val="28"/>
          <w:szCs w:val="24"/>
        </w:rPr>
        <w:t xml:space="preserve"> Case Study</w:t>
      </w:r>
    </w:p>
    <w:p w:rsidR="00686246" w:rsidRPr="0024441E" w:rsidRDefault="00686246" w:rsidP="00686246">
      <w:pPr>
        <w:rPr>
          <w:sz w:val="24"/>
          <w:szCs w:val="24"/>
        </w:rPr>
      </w:pPr>
      <w:r w:rsidRPr="0024441E"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5753100" cy="3987800"/>
            <wp:effectExtent l="0" t="0" r="12700" b="0"/>
            <wp:docPr id="142" name="Picture 144" descr="Description: NNBRA Ketek tornado diagram -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Description: NNBRA Ketek tornado diagram - C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246" w:rsidRDefault="00686246" w:rsidP="00686246">
      <w:pPr>
        <w:pStyle w:val="a4"/>
        <w:outlineLvl w:val="0"/>
        <w:rPr>
          <w:color w:val="auto"/>
          <w:sz w:val="24"/>
          <w:szCs w:val="24"/>
        </w:rPr>
      </w:pPr>
      <w:bookmarkStart w:id="0" w:name="_Toc357527534"/>
      <w:r w:rsidRPr="0024441E">
        <w:rPr>
          <w:color w:val="auto"/>
          <w:sz w:val="24"/>
          <w:szCs w:val="24"/>
        </w:rPr>
        <w:t>Tornado-diagram CAP</w:t>
      </w:r>
      <w:bookmarkEnd w:id="0"/>
    </w:p>
    <w:p w:rsidR="00226093" w:rsidRDefault="00226093">
      <w:r>
        <w:br w:type="page"/>
      </w:r>
    </w:p>
    <w:p w:rsidR="00686246" w:rsidRPr="0024441E" w:rsidRDefault="00686246" w:rsidP="00686246">
      <w:pPr>
        <w:rPr>
          <w:sz w:val="24"/>
          <w:szCs w:val="24"/>
        </w:rPr>
      </w:pPr>
      <w:r w:rsidRPr="0024441E"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5651500" cy="4089400"/>
            <wp:effectExtent l="0" t="0" r="12700" b="0"/>
            <wp:docPr id="141" name="Picture 145" descr="Description: NNBRA Ketek tornado diagram - 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Description: NNBRA Ketek tornado diagram - AB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246" w:rsidRDefault="00686246" w:rsidP="00686246">
      <w:pPr>
        <w:pStyle w:val="a4"/>
        <w:outlineLvl w:val="0"/>
        <w:rPr>
          <w:color w:val="auto"/>
          <w:sz w:val="24"/>
          <w:szCs w:val="24"/>
        </w:rPr>
      </w:pPr>
      <w:bookmarkStart w:id="1" w:name="_Toc357527535"/>
      <w:r w:rsidRPr="0024441E">
        <w:rPr>
          <w:color w:val="auto"/>
          <w:sz w:val="24"/>
          <w:szCs w:val="24"/>
        </w:rPr>
        <w:t>Tornado-</w:t>
      </w:r>
      <w:proofErr w:type="gramStart"/>
      <w:r w:rsidRPr="0024441E">
        <w:rPr>
          <w:color w:val="auto"/>
          <w:sz w:val="24"/>
          <w:szCs w:val="24"/>
        </w:rPr>
        <w:t>diagram  ABS</w:t>
      </w:r>
      <w:bookmarkEnd w:id="1"/>
      <w:proofErr w:type="gramEnd"/>
    </w:p>
    <w:p w:rsidR="00226093" w:rsidRDefault="00226093">
      <w:r>
        <w:br w:type="page"/>
      </w:r>
    </w:p>
    <w:p w:rsidR="00686246" w:rsidRPr="0024441E" w:rsidRDefault="00686246" w:rsidP="00686246">
      <w:pPr>
        <w:pStyle w:val="a4"/>
        <w:rPr>
          <w:color w:val="auto"/>
          <w:sz w:val="24"/>
          <w:szCs w:val="24"/>
        </w:rPr>
      </w:pPr>
      <w:r w:rsidRPr="0024441E">
        <w:rPr>
          <w:noProof/>
          <w:color w:val="auto"/>
          <w:sz w:val="24"/>
          <w:szCs w:val="24"/>
          <w:lang w:val="en-US" w:eastAsia="zh-CN"/>
        </w:rPr>
        <w:drawing>
          <wp:inline distT="0" distB="0" distL="0" distR="0">
            <wp:extent cx="5651500" cy="4203700"/>
            <wp:effectExtent l="0" t="0" r="12700" b="12700"/>
            <wp:docPr id="140" name="Picture 146" descr="Description: NNBRA Ketek tornado diagram - A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Description: NNBRA Ketek tornado diagram - AEC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246" w:rsidRPr="0024441E" w:rsidRDefault="00686246" w:rsidP="00686246">
      <w:pPr>
        <w:pStyle w:val="a4"/>
        <w:outlineLvl w:val="0"/>
        <w:rPr>
          <w:color w:val="auto"/>
          <w:sz w:val="24"/>
          <w:szCs w:val="24"/>
        </w:rPr>
      </w:pPr>
      <w:bookmarkStart w:id="2" w:name="_Toc357527536"/>
      <w:r w:rsidRPr="0024441E">
        <w:rPr>
          <w:color w:val="auto"/>
          <w:sz w:val="24"/>
          <w:szCs w:val="24"/>
        </w:rPr>
        <w:t>Tornado-diagram AECB</w:t>
      </w:r>
      <w:bookmarkEnd w:id="2"/>
    </w:p>
    <w:p w:rsidR="00226093" w:rsidRDefault="002260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6246" w:rsidRPr="0024441E" w:rsidRDefault="00686246" w:rsidP="00686246">
      <w:pPr>
        <w:pStyle w:val="a4"/>
        <w:rPr>
          <w:color w:val="auto"/>
          <w:sz w:val="24"/>
          <w:szCs w:val="24"/>
        </w:rPr>
      </w:pPr>
      <w:r w:rsidRPr="0024441E">
        <w:rPr>
          <w:noProof/>
          <w:color w:val="auto"/>
          <w:sz w:val="24"/>
          <w:szCs w:val="24"/>
          <w:lang w:val="en-US" w:eastAsia="zh-CN"/>
        </w:rPr>
        <w:drawing>
          <wp:inline distT="0" distB="0" distL="0" distR="0">
            <wp:extent cx="5765800" cy="4152900"/>
            <wp:effectExtent l="0" t="0" r="0" b="12700"/>
            <wp:docPr id="139" name="Picture 147" descr="Description: NNBRA Ketek tornado diagram - 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Description: NNBRA Ketek tornado diagram - T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246" w:rsidRPr="0024441E" w:rsidRDefault="00686246" w:rsidP="00686246">
      <w:pPr>
        <w:pStyle w:val="a4"/>
        <w:outlineLvl w:val="0"/>
        <w:rPr>
          <w:color w:val="auto"/>
          <w:sz w:val="24"/>
          <w:szCs w:val="24"/>
        </w:rPr>
      </w:pPr>
      <w:bookmarkStart w:id="3" w:name="_Toc357527537"/>
      <w:r w:rsidRPr="0024441E">
        <w:rPr>
          <w:color w:val="auto"/>
          <w:sz w:val="24"/>
          <w:szCs w:val="24"/>
        </w:rPr>
        <w:t>Tornado-diagram TP</w:t>
      </w:r>
      <w:bookmarkEnd w:id="3"/>
    </w:p>
    <w:p w:rsidR="00226093" w:rsidRDefault="002260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6246" w:rsidRDefault="00686246" w:rsidP="00686246">
      <w:pPr>
        <w:rPr>
          <w:sz w:val="24"/>
          <w:szCs w:val="24"/>
        </w:rPr>
      </w:pPr>
      <w:r w:rsidRPr="0024441E"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5727700" cy="4140200"/>
            <wp:effectExtent l="0" t="0" r="12700" b="0"/>
            <wp:docPr id="138" name="Picture 148" descr="Description: NNBRA Ketek tornado diagram - Safety parameters CAP, ABS and A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Description: NNBRA Ketek tornado diagram - Safety parameters CAP, ABS and AEC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41E" w:rsidRPr="0024441E" w:rsidRDefault="0024441E" w:rsidP="0024441E">
      <w:pPr>
        <w:pStyle w:val="a4"/>
        <w:outlineLvl w:val="0"/>
        <w:rPr>
          <w:color w:val="auto"/>
          <w:sz w:val="24"/>
          <w:szCs w:val="24"/>
        </w:rPr>
      </w:pPr>
      <w:r w:rsidRPr="0024441E">
        <w:rPr>
          <w:color w:val="auto"/>
          <w:sz w:val="24"/>
          <w:szCs w:val="24"/>
        </w:rPr>
        <w:t xml:space="preserve">Tornado-diagram </w:t>
      </w:r>
      <w:r>
        <w:rPr>
          <w:color w:val="auto"/>
          <w:sz w:val="24"/>
          <w:szCs w:val="24"/>
        </w:rPr>
        <w:t>combined</w:t>
      </w:r>
    </w:p>
    <w:p w:rsidR="0024441E" w:rsidRPr="0024441E" w:rsidRDefault="0024441E" w:rsidP="00686246">
      <w:pPr>
        <w:rPr>
          <w:sz w:val="24"/>
          <w:szCs w:val="24"/>
        </w:rPr>
      </w:pPr>
    </w:p>
    <w:p w:rsidR="00555031" w:rsidRPr="0024441E" w:rsidRDefault="00555031" w:rsidP="00686246">
      <w:pPr>
        <w:rPr>
          <w:sz w:val="24"/>
          <w:szCs w:val="24"/>
        </w:rPr>
      </w:pPr>
    </w:p>
    <w:sectPr w:rsidR="00555031" w:rsidRPr="0024441E" w:rsidSect="00555031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5F" w:rsidRDefault="0032085F" w:rsidP="006719AA">
      <w:pPr>
        <w:spacing w:after="0" w:line="240" w:lineRule="auto"/>
      </w:pPr>
      <w:r>
        <w:separator/>
      </w:r>
    </w:p>
  </w:endnote>
  <w:endnote w:type="continuationSeparator" w:id="0">
    <w:p w:rsidR="0032085F" w:rsidRDefault="0032085F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89342E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F318EB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5F" w:rsidRDefault="0032085F" w:rsidP="006719AA">
      <w:pPr>
        <w:spacing w:after="0" w:line="240" w:lineRule="auto"/>
      </w:pPr>
      <w:r>
        <w:separator/>
      </w:r>
    </w:p>
  </w:footnote>
  <w:footnote w:type="continuationSeparator" w:id="0">
    <w:p w:rsidR="0032085F" w:rsidRDefault="0032085F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Pharmacoepidemiological</w:t>
    </w:r>
    <w:proofErr w:type="spellEnd"/>
    <w:r w:rsidRPr="007716F2">
      <w:rPr>
        <w:rFonts w:ascii="Verdana" w:hAnsi="Verdana" w:cs="Arial"/>
        <w:b/>
        <w:color w:val="000080"/>
        <w:sz w:val="16"/>
        <w:szCs w:val="16"/>
      </w:rPr>
      <w:t xml:space="preserve">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33032"/>
    <w:rsid w:val="00143BAE"/>
    <w:rsid w:val="00165606"/>
    <w:rsid w:val="002158DF"/>
    <w:rsid w:val="00226093"/>
    <w:rsid w:val="00242493"/>
    <w:rsid w:val="0024441E"/>
    <w:rsid w:val="0032085F"/>
    <w:rsid w:val="0037327E"/>
    <w:rsid w:val="003F6682"/>
    <w:rsid w:val="00463CEB"/>
    <w:rsid w:val="00555031"/>
    <w:rsid w:val="00560579"/>
    <w:rsid w:val="00571BA0"/>
    <w:rsid w:val="005932DA"/>
    <w:rsid w:val="005E376B"/>
    <w:rsid w:val="005F6165"/>
    <w:rsid w:val="006719AA"/>
    <w:rsid w:val="00686246"/>
    <w:rsid w:val="0069724D"/>
    <w:rsid w:val="00697596"/>
    <w:rsid w:val="006D148B"/>
    <w:rsid w:val="008179ED"/>
    <w:rsid w:val="008402DB"/>
    <w:rsid w:val="008439F9"/>
    <w:rsid w:val="0089342E"/>
    <w:rsid w:val="009E7569"/>
    <w:rsid w:val="00A345FE"/>
    <w:rsid w:val="00A966F3"/>
    <w:rsid w:val="00BE059A"/>
    <w:rsid w:val="00C01913"/>
    <w:rsid w:val="00D96834"/>
    <w:rsid w:val="00DD238C"/>
    <w:rsid w:val="00E047A6"/>
    <w:rsid w:val="00F3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paragraph" w:styleId="1">
    <w:name w:val="heading 1"/>
    <w:basedOn w:val="a"/>
    <w:next w:val="a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"/>
    <w:next w:val="a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"/>
    <w:next w:val="a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"/>
    <w:next w:val="a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"/>
    <w:next w:val="a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"/>
    <w:next w:val="a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"/>
    <w:next w:val="a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"/>
    <w:next w:val="a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"/>
    <w:next w:val="a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  <w:style w:type="paragraph" w:styleId="aa">
    <w:name w:val="annotation text"/>
    <w:basedOn w:val="a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0"/>
    <w:link w:val="aa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0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0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0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0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0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0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0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0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0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2009-08-19T16:29:00Z</dcterms:created>
  <dcterms:modified xsi:type="dcterms:W3CDTF">2009-08-19T16:29:00Z</dcterms:modified>
</cp:coreProperties>
</file>