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E86EA4" w:rsidP="00327FE5">
      <w:pPr>
        <w:rPr>
          <w:b/>
          <w:sz w:val="28"/>
        </w:rPr>
      </w:pPr>
      <w:r w:rsidRPr="00E86EA4">
        <w:rPr>
          <w:b/>
          <w:sz w:val="28"/>
        </w:rPr>
        <w:t xml:space="preserve">Estimated difference in log risks and 95% confidence intervals by varying constant </w:t>
      </w:r>
      <m:oMath>
        <m:r>
          <m:rPr>
            <m:sty m:val="bi"/>
          </m:rPr>
          <w:rPr>
            <w:rFonts w:ascii="Cambria Math" w:hAnsi="Cambria Math"/>
            <w:sz w:val="28"/>
          </w:rPr>
          <m:t>a</m:t>
        </m:r>
      </m:oMath>
      <w:r w:rsidRPr="00E86EA4">
        <w:rPr>
          <w:b/>
          <w:sz w:val="28"/>
        </w:rPr>
        <w:t xml:space="preserve"> for one of the GBR measures proposed</w:t>
      </w:r>
      <w:r w:rsidR="00327FE5">
        <w:rPr>
          <w:b/>
          <w:sz w:val="28"/>
        </w:rPr>
        <w:t xml:space="preserve">; reproduced from </w:t>
      </w:r>
      <w:r w:rsidRPr="00E86EA4">
        <w:rPr>
          <w:b/>
          <w:sz w:val="28"/>
        </w:rPr>
        <w:t xml:space="preserve">Chuang-Stein C, </w:t>
      </w:r>
      <w:proofErr w:type="spellStart"/>
      <w:r w:rsidRPr="00E86EA4">
        <w:rPr>
          <w:b/>
          <w:sz w:val="28"/>
        </w:rPr>
        <w:t>Mohberg</w:t>
      </w:r>
      <w:proofErr w:type="spellEnd"/>
      <w:r w:rsidRPr="00E86EA4">
        <w:rPr>
          <w:b/>
          <w:sz w:val="28"/>
        </w:rPr>
        <w:t xml:space="preserve"> NR, </w:t>
      </w:r>
      <w:proofErr w:type="spellStart"/>
      <w:r w:rsidRPr="00E86EA4">
        <w:rPr>
          <w:b/>
          <w:sz w:val="28"/>
        </w:rPr>
        <w:t>Sinkula</w:t>
      </w:r>
      <w:proofErr w:type="spellEnd"/>
      <w:r w:rsidRPr="00E86EA4">
        <w:rPr>
          <w:b/>
          <w:sz w:val="28"/>
        </w:rPr>
        <w:t xml:space="preserve"> MS. Three measures for simultaneously evaluating benefits and risks using categorical data from clinical trials. Stat Med 1991 Sep</w:t>
      </w:r>
      <w:proofErr w:type="gramStart"/>
      <w:r w:rsidRPr="00E86EA4">
        <w:rPr>
          <w:b/>
          <w:sz w:val="28"/>
        </w:rPr>
        <w:t>;10</w:t>
      </w:r>
      <w:proofErr w:type="gramEnd"/>
      <w:r w:rsidRPr="00E86EA4">
        <w:rPr>
          <w:b/>
          <w:sz w:val="28"/>
        </w:rPr>
        <w:t>(9):1349-59</w:t>
      </w:r>
      <w:r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E86EA4" w:rsidP="00327FE5">
      <w:pPr>
        <w:jc w:val="both"/>
      </w:pPr>
      <w:r>
        <w:rPr>
          <w:noProof/>
          <w:lang w:val="en-US" w:eastAsia="zh-CN"/>
        </w:rPr>
        <w:drawing>
          <wp:inline distT="0" distB="0" distL="0" distR="0">
            <wp:extent cx="6261333" cy="44280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333" cy="44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81" w:rsidRDefault="00D71E81" w:rsidP="006719AA">
      <w:pPr>
        <w:spacing w:after="0" w:line="240" w:lineRule="auto"/>
      </w:pPr>
      <w:r>
        <w:separator/>
      </w:r>
    </w:p>
  </w:endnote>
  <w:endnote w:type="continuationSeparator" w:id="0">
    <w:p w:rsidR="00D71E81" w:rsidRDefault="00D71E81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0E2915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46389C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81" w:rsidRDefault="00D71E81" w:rsidP="006719AA">
      <w:pPr>
        <w:spacing w:after="0" w:line="240" w:lineRule="auto"/>
      </w:pPr>
      <w:r>
        <w:separator/>
      </w:r>
    </w:p>
  </w:footnote>
  <w:footnote w:type="continuationSeparator" w:id="0">
    <w:p w:rsidR="00D71E81" w:rsidRDefault="00D71E81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E2915"/>
    <w:rsid w:val="000F139D"/>
    <w:rsid w:val="001047AE"/>
    <w:rsid w:val="00133032"/>
    <w:rsid w:val="00143BAE"/>
    <w:rsid w:val="00164C38"/>
    <w:rsid w:val="00165606"/>
    <w:rsid w:val="001F2175"/>
    <w:rsid w:val="002158DF"/>
    <w:rsid w:val="00226093"/>
    <w:rsid w:val="00242493"/>
    <w:rsid w:val="0024441E"/>
    <w:rsid w:val="00294F4F"/>
    <w:rsid w:val="002E7773"/>
    <w:rsid w:val="00327FE5"/>
    <w:rsid w:val="0037327E"/>
    <w:rsid w:val="003F6682"/>
    <w:rsid w:val="0046389C"/>
    <w:rsid w:val="00463CEB"/>
    <w:rsid w:val="00515D2F"/>
    <w:rsid w:val="00555031"/>
    <w:rsid w:val="00560579"/>
    <w:rsid w:val="00571BA0"/>
    <w:rsid w:val="005932DA"/>
    <w:rsid w:val="005A64B9"/>
    <w:rsid w:val="005E376B"/>
    <w:rsid w:val="006719AA"/>
    <w:rsid w:val="00686246"/>
    <w:rsid w:val="0069724D"/>
    <w:rsid w:val="006D148B"/>
    <w:rsid w:val="008179ED"/>
    <w:rsid w:val="008402DB"/>
    <w:rsid w:val="008439F9"/>
    <w:rsid w:val="008C11C7"/>
    <w:rsid w:val="00902828"/>
    <w:rsid w:val="0096735B"/>
    <w:rsid w:val="009B285D"/>
    <w:rsid w:val="009E7569"/>
    <w:rsid w:val="00A033AB"/>
    <w:rsid w:val="00A345FE"/>
    <w:rsid w:val="00A3782C"/>
    <w:rsid w:val="00A966F3"/>
    <w:rsid w:val="00B008DB"/>
    <w:rsid w:val="00B315F7"/>
    <w:rsid w:val="00B66ADA"/>
    <w:rsid w:val="00BE059A"/>
    <w:rsid w:val="00C418D8"/>
    <w:rsid w:val="00C83920"/>
    <w:rsid w:val="00CD5ED1"/>
    <w:rsid w:val="00CF6CAC"/>
    <w:rsid w:val="00D71E81"/>
    <w:rsid w:val="00D758F2"/>
    <w:rsid w:val="00D8676E"/>
    <w:rsid w:val="00D96834"/>
    <w:rsid w:val="00DD238C"/>
    <w:rsid w:val="00DD40CA"/>
    <w:rsid w:val="00E047A6"/>
    <w:rsid w:val="00E86EA4"/>
    <w:rsid w:val="00F8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2009-08-19T16:42:00Z</dcterms:created>
  <dcterms:modified xsi:type="dcterms:W3CDTF">2009-08-19T16:42:00Z</dcterms:modified>
</cp:coreProperties>
</file>